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31C46" w:rsidRPr="007A6F7F" w:rsidTr="004B4DAD">
        <w:tc>
          <w:tcPr>
            <w:tcW w:w="4785" w:type="dxa"/>
          </w:tcPr>
          <w:p w:rsidR="00A31C46" w:rsidRPr="007A6F7F" w:rsidRDefault="00A31C46" w:rsidP="004B4D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A31C46" w:rsidRPr="007A6F7F" w:rsidRDefault="00A31C46" w:rsidP="004B4DAD">
            <w:pPr>
              <w:jc w:val="both"/>
              <w:rPr>
                <w:sz w:val="28"/>
                <w:szCs w:val="28"/>
              </w:rPr>
            </w:pPr>
            <w:r w:rsidRPr="007A6F7F">
              <w:rPr>
                <w:sz w:val="28"/>
                <w:szCs w:val="28"/>
              </w:rPr>
              <w:t>Приложение 3</w:t>
            </w:r>
          </w:p>
          <w:p w:rsidR="00A31C46" w:rsidRPr="007A6F7F" w:rsidRDefault="00A31C46" w:rsidP="004B4DAD">
            <w:pPr>
              <w:jc w:val="both"/>
              <w:rPr>
                <w:sz w:val="28"/>
                <w:szCs w:val="28"/>
              </w:rPr>
            </w:pPr>
            <w:r w:rsidRPr="007A6F7F">
              <w:rPr>
                <w:sz w:val="28"/>
                <w:szCs w:val="28"/>
              </w:rPr>
              <w:t>к решению Совета</w:t>
            </w:r>
          </w:p>
          <w:p w:rsidR="00A31C46" w:rsidRPr="007A6F7F" w:rsidRDefault="00A31C46" w:rsidP="004B4DAD">
            <w:pPr>
              <w:jc w:val="both"/>
              <w:rPr>
                <w:sz w:val="28"/>
                <w:szCs w:val="28"/>
              </w:rPr>
            </w:pPr>
            <w:proofErr w:type="spellStart"/>
            <w:r w:rsidRPr="007A6F7F">
              <w:rPr>
                <w:sz w:val="28"/>
                <w:szCs w:val="28"/>
              </w:rPr>
              <w:t>Упорненского</w:t>
            </w:r>
            <w:proofErr w:type="spellEnd"/>
            <w:r w:rsidRPr="007A6F7F">
              <w:rPr>
                <w:sz w:val="28"/>
                <w:szCs w:val="28"/>
              </w:rPr>
              <w:t xml:space="preserve"> сельского поселения</w:t>
            </w:r>
          </w:p>
          <w:p w:rsidR="00A31C46" w:rsidRPr="007A6F7F" w:rsidRDefault="00A31C46" w:rsidP="004B4DAD">
            <w:pPr>
              <w:jc w:val="both"/>
              <w:rPr>
                <w:sz w:val="28"/>
                <w:szCs w:val="28"/>
              </w:rPr>
            </w:pPr>
            <w:proofErr w:type="spellStart"/>
            <w:r w:rsidRPr="007A6F7F">
              <w:rPr>
                <w:sz w:val="28"/>
                <w:szCs w:val="28"/>
              </w:rPr>
              <w:t>Лабинского</w:t>
            </w:r>
            <w:proofErr w:type="spellEnd"/>
            <w:r w:rsidRPr="007A6F7F">
              <w:rPr>
                <w:sz w:val="28"/>
                <w:szCs w:val="28"/>
              </w:rPr>
              <w:t xml:space="preserve"> района</w:t>
            </w:r>
          </w:p>
          <w:p w:rsidR="00A31C46" w:rsidRPr="007A6F7F" w:rsidRDefault="00C56F55" w:rsidP="00BC397D">
            <w:pPr>
              <w:jc w:val="both"/>
              <w:rPr>
                <w:sz w:val="28"/>
                <w:szCs w:val="28"/>
              </w:rPr>
            </w:pPr>
            <w:r w:rsidRPr="007A6F7F">
              <w:rPr>
                <w:sz w:val="28"/>
                <w:szCs w:val="28"/>
              </w:rPr>
              <w:t>о</w:t>
            </w:r>
            <w:r w:rsidR="00A31C46" w:rsidRPr="007A6F7F">
              <w:rPr>
                <w:sz w:val="28"/>
                <w:szCs w:val="28"/>
              </w:rPr>
              <w:t>т</w:t>
            </w:r>
            <w:r w:rsidRPr="007A6F7F">
              <w:rPr>
                <w:sz w:val="28"/>
                <w:szCs w:val="28"/>
              </w:rPr>
              <w:t xml:space="preserve"> 2</w:t>
            </w:r>
            <w:r w:rsidR="007122D1" w:rsidRPr="007A6F7F">
              <w:rPr>
                <w:sz w:val="28"/>
                <w:szCs w:val="28"/>
              </w:rPr>
              <w:t>7</w:t>
            </w:r>
            <w:r w:rsidRPr="007A6F7F">
              <w:rPr>
                <w:sz w:val="28"/>
                <w:szCs w:val="28"/>
              </w:rPr>
              <w:t>.1</w:t>
            </w:r>
            <w:r w:rsidR="007122D1" w:rsidRPr="007A6F7F">
              <w:rPr>
                <w:sz w:val="28"/>
                <w:szCs w:val="28"/>
              </w:rPr>
              <w:t>1</w:t>
            </w:r>
            <w:r w:rsidRPr="007A6F7F">
              <w:rPr>
                <w:sz w:val="28"/>
                <w:szCs w:val="28"/>
              </w:rPr>
              <w:t>.2024</w:t>
            </w:r>
            <w:r w:rsidR="00A31C46" w:rsidRPr="007A6F7F">
              <w:rPr>
                <w:sz w:val="28"/>
                <w:szCs w:val="28"/>
              </w:rPr>
              <w:t xml:space="preserve"> г. № </w:t>
            </w:r>
            <w:r w:rsidR="00BC397D" w:rsidRPr="007A6F7F">
              <w:rPr>
                <w:sz w:val="28"/>
                <w:szCs w:val="28"/>
              </w:rPr>
              <w:t>21/4</w:t>
            </w:r>
          </w:p>
        </w:tc>
      </w:tr>
    </w:tbl>
    <w:p w:rsidR="004B4DAD" w:rsidRPr="007A6F7F" w:rsidRDefault="004B4DAD" w:rsidP="004B4DAD">
      <w:pPr>
        <w:tabs>
          <w:tab w:val="left" w:pos="4820"/>
          <w:tab w:val="left" w:pos="6780"/>
        </w:tabs>
        <w:rPr>
          <w:sz w:val="28"/>
          <w:szCs w:val="28"/>
        </w:rPr>
      </w:pPr>
      <w:r w:rsidRPr="007A6F7F">
        <w:rPr>
          <w:sz w:val="28"/>
          <w:szCs w:val="28"/>
        </w:rPr>
        <w:t xml:space="preserve">                                     </w:t>
      </w:r>
      <w:r w:rsidR="00FF7A79">
        <w:rPr>
          <w:sz w:val="28"/>
          <w:szCs w:val="28"/>
        </w:rPr>
        <w:t xml:space="preserve">                               </w:t>
      </w:r>
      <w:r w:rsidRPr="007A6F7F">
        <w:rPr>
          <w:sz w:val="28"/>
          <w:szCs w:val="28"/>
        </w:rPr>
        <w:t>(в редакции решения Совета</w:t>
      </w:r>
    </w:p>
    <w:p w:rsidR="004B4DAD" w:rsidRPr="007A6F7F" w:rsidRDefault="004B4DAD" w:rsidP="004B4DAD">
      <w:pPr>
        <w:tabs>
          <w:tab w:val="left" w:pos="6780"/>
        </w:tabs>
        <w:rPr>
          <w:sz w:val="28"/>
          <w:szCs w:val="28"/>
        </w:rPr>
      </w:pPr>
      <w:r w:rsidRPr="007A6F7F">
        <w:rPr>
          <w:sz w:val="28"/>
          <w:szCs w:val="28"/>
        </w:rPr>
        <w:t xml:space="preserve">                                     </w:t>
      </w:r>
      <w:r w:rsidR="00FF7A79">
        <w:rPr>
          <w:sz w:val="28"/>
          <w:szCs w:val="28"/>
        </w:rPr>
        <w:t xml:space="preserve">                               </w:t>
      </w:r>
      <w:proofErr w:type="spellStart"/>
      <w:r w:rsidRPr="007A6F7F">
        <w:rPr>
          <w:sz w:val="28"/>
          <w:szCs w:val="28"/>
        </w:rPr>
        <w:t>Упорненского</w:t>
      </w:r>
      <w:proofErr w:type="spellEnd"/>
      <w:r w:rsidRPr="007A6F7F">
        <w:rPr>
          <w:sz w:val="28"/>
          <w:szCs w:val="28"/>
        </w:rPr>
        <w:t xml:space="preserve"> сельского поселения</w:t>
      </w:r>
    </w:p>
    <w:p w:rsidR="004B4DAD" w:rsidRPr="007A6F7F" w:rsidRDefault="004B4DAD" w:rsidP="004B4DAD">
      <w:pPr>
        <w:tabs>
          <w:tab w:val="left" w:pos="6780"/>
        </w:tabs>
        <w:rPr>
          <w:sz w:val="28"/>
          <w:szCs w:val="28"/>
        </w:rPr>
      </w:pPr>
      <w:r w:rsidRPr="007A6F7F">
        <w:rPr>
          <w:sz w:val="28"/>
          <w:szCs w:val="28"/>
        </w:rPr>
        <w:t xml:space="preserve">                                     </w:t>
      </w:r>
      <w:r w:rsidR="00FF7A79">
        <w:rPr>
          <w:sz w:val="28"/>
          <w:szCs w:val="28"/>
        </w:rPr>
        <w:t xml:space="preserve">                               </w:t>
      </w:r>
      <w:proofErr w:type="spellStart"/>
      <w:r w:rsidRPr="007A6F7F">
        <w:rPr>
          <w:sz w:val="28"/>
          <w:szCs w:val="28"/>
        </w:rPr>
        <w:t>Лабинского</w:t>
      </w:r>
      <w:proofErr w:type="spellEnd"/>
      <w:r w:rsidRPr="007A6F7F">
        <w:rPr>
          <w:sz w:val="28"/>
          <w:szCs w:val="28"/>
        </w:rPr>
        <w:t xml:space="preserve"> района       </w:t>
      </w:r>
    </w:p>
    <w:p w:rsidR="004B4DAD" w:rsidRPr="007A6F7F" w:rsidRDefault="004B4DAD" w:rsidP="004B4DAD">
      <w:pPr>
        <w:tabs>
          <w:tab w:val="left" w:pos="6780"/>
        </w:tabs>
        <w:rPr>
          <w:sz w:val="28"/>
          <w:szCs w:val="28"/>
        </w:rPr>
      </w:pPr>
      <w:r w:rsidRPr="007A6F7F">
        <w:rPr>
          <w:sz w:val="28"/>
          <w:szCs w:val="28"/>
        </w:rPr>
        <w:t xml:space="preserve">                                                            </w:t>
      </w:r>
      <w:r w:rsidR="00FF7A79">
        <w:rPr>
          <w:sz w:val="28"/>
          <w:szCs w:val="28"/>
        </w:rPr>
        <w:t xml:space="preserve">        </w:t>
      </w:r>
      <w:r w:rsidRPr="007A6F7F">
        <w:rPr>
          <w:sz w:val="28"/>
          <w:szCs w:val="28"/>
        </w:rPr>
        <w:t>от 25.12.2023 г</w:t>
      </w:r>
      <w:r w:rsidR="00FF7A79">
        <w:rPr>
          <w:sz w:val="28"/>
          <w:szCs w:val="28"/>
        </w:rPr>
        <w:t>.</w:t>
      </w:r>
      <w:r w:rsidRPr="007A6F7F">
        <w:rPr>
          <w:sz w:val="28"/>
          <w:szCs w:val="28"/>
        </w:rPr>
        <w:t xml:space="preserve"> № 145/53)</w:t>
      </w:r>
    </w:p>
    <w:p w:rsidR="00A31C46" w:rsidRPr="007A6F7F" w:rsidRDefault="00A31C46" w:rsidP="00A31C4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F7A79" w:rsidRDefault="00A31C46" w:rsidP="00A31C4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A6F7F">
        <w:rPr>
          <w:rFonts w:eastAsia="Calibri"/>
          <w:b/>
          <w:sz w:val="28"/>
          <w:szCs w:val="28"/>
          <w:lang w:eastAsia="en-US"/>
        </w:rPr>
        <w:t xml:space="preserve">Распределение бюджетных </w:t>
      </w:r>
      <w:r w:rsidR="00FF7A79">
        <w:rPr>
          <w:rFonts w:eastAsia="Calibri"/>
          <w:b/>
          <w:sz w:val="28"/>
          <w:szCs w:val="28"/>
          <w:lang w:eastAsia="en-US"/>
        </w:rPr>
        <w:t xml:space="preserve">ассигнований по целевым статьям </w:t>
      </w:r>
      <w:r w:rsidRPr="007A6F7F">
        <w:rPr>
          <w:rFonts w:eastAsia="Calibri"/>
          <w:b/>
          <w:sz w:val="28"/>
          <w:szCs w:val="28"/>
          <w:lang w:eastAsia="en-US"/>
        </w:rPr>
        <w:t xml:space="preserve">(муниципальным программам и непрограммным направлениям деятельности), группам видов расходов классификации расходов бюджета </w:t>
      </w:r>
      <w:proofErr w:type="spellStart"/>
      <w:r w:rsidRPr="007A6F7F">
        <w:rPr>
          <w:rFonts w:eastAsia="Calibri"/>
          <w:b/>
          <w:sz w:val="28"/>
          <w:szCs w:val="28"/>
          <w:lang w:eastAsia="en-US"/>
        </w:rPr>
        <w:t>Упорненского</w:t>
      </w:r>
      <w:proofErr w:type="spellEnd"/>
      <w:r w:rsidRPr="007A6F7F">
        <w:rPr>
          <w:rFonts w:eastAsia="Calibri"/>
          <w:b/>
          <w:sz w:val="28"/>
          <w:szCs w:val="28"/>
          <w:lang w:eastAsia="en-US"/>
        </w:rPr>
        <w:t xml:space="preserve"> сельского поселения </w:t>
      </w:r>
    </w:p>
    <w:p w:rsidR="00A31C46" w:rsidRPr="007A6F7F" w:rsidRDefault="00A31C46" w:rsidP="00A31C46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7A6F7F">
        <w:rPr>
          <w:rFonts w:eastAsia="Calibri"/>
          <w:b/>
          <w:sz w:val="28"/>
          <w:szCs w:val="28"/>
          <w:lang w:eastAsia="en-US"/>
        </w:rPr>
        <w:t>Лабинского</w:t>
      </w:r>
      <w:proofErr w:type="spellEnd"/>
      <w:r w:rsidRPr="007A6F7F">
        <w:rPr>
          <w:rFonts w:eastAsia="Calibri"/>
          <w:b/>
          <w:sz w:val="28"/>
          <w:szCs w:val="28"/>
          <w:lang w:eastAsia="en-US"/>
        </w:rPr>
        <w:t xml:space="preserve"> района на 2024 год</w:t>
      </w:r>
    </w:p>
    <w:p w:rsidR="00A31C46" w:rsidRPr="007A6F7F" w:rsidRDefault="00A31C46" w:rsidP="00A31C46">
      <w:pPr>
        <w:ind w:right="459"/>
        <w:rPr>
          <w:rFonts w:ascii="Times New Roman CYR" w:hAnsi="Times New Roman CYR" w:cs="Times New Roman CYR"/>
        </w:r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64"/>
        <w:gridCol w:w="4818"/>
        <w:gridCol w:w="709"/>
        <w:gridCol w:w="709"/>
        <w:gridCol w:w="850"/>
        <w:gridCol w:w="692"/>
        <w:gridCol w:w="1723"/>
      </w:tblGrid>
      <w:tr w:rsidR="00A31C46" w:rsidRPr="007A6F7F" w:rsidTr="00062859">
        <w:trPr>
          <w:trHeight w:val="8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ЦСР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ВР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Сумма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00769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25191,9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rPr>
                <w:b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uppressAutoHyphens/>
              <w:rPr>
                <w:sz w:val="24"/>
                <w:szCs w:val="24"/>
                <w:lang w:eastAsia="en-US"/>
              </w:rPr>
            </w:pPr>
            <w:r w:rsidRPr="007A6F7F">
              <w:rPr>
                <w:sz w:val="24"/>
                <w:szCs w:val="24"/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  <w:lang w:eastAsia="en-US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69D" w:rsidP="00E73A3F">
            <w:pPr>
              <w:jc w:val="both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5793,1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Высшее должностное лицо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8D7619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1808,6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8D7619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1808,6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8D7619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1808,6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Обеспечение функционирования администрации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703889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3984,5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703889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3973,7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3592,5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69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328,7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00190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800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34629F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52,5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10490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10490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kern w:val="2"/>
                <w:sz w:val="24"/>
                <w:szCs w:val="24"/>
              </w:rPr>
              <w:t>Осуществление отдельных полномочий по внутреннему муниципальному финансовому контролю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21040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0,8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21040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0,8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4B4DA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160,1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7A6F7F">
              <w:rPr>
                <w:sz w:val="24"/>
                <w:szCs w:val="24"/>
              </w:rPr>
              <w:t>Лабинский</w:t>
            </w:r>
            <w:proofErr w:type="spellEnd"/>
            <w:r w:rsidRPr="007A6F7F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4B4DA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160,1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21010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4B4DA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160,1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21010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4B4DA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160,1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rFonts w:eastAsia="Arial Unicode MS"/>
                <w:sz w:val="24"/>
                <w:szCs w:val="24"/>
                <w:lang w:eastAsia="en-US"/>
              </w:rPr>
              <w:t>Расходы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9D" w:rsidRPr="007A6F7F" w:rsidRDefault="00EA2B48" w:rsidP="009C064E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19238,7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Муниципальные программы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69D" w:rsidP="00036B32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3682,0</w:t>
            </w:r>
          </w:p>
        </w:tc>
      </w:tr>
      <w:tr w:rsidR="00062859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59" w:rsidRPr="007A6F7F" w:rsidRDefault="00062859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59" w:rsidRPr="007A6F7F" w:rsidRDefault="00062859" w:rsidP="004B4DAD">
            <w:pPr>
              <w:ind w:right="57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муниципальных программ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59" w:rsidRPr="007A6F7F" w:rsidRDefault="00062859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59" w:rsidRPr="007A6F7F" w:rsidRDefault="00062859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59" w:rsidRPr="007A6F7F" w:rsidRDefault="00062859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859" w:rsidRPr="007A6F7F" w:rsidRDefault="00062859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59" w:rsidRPr="007A6F7F" w:rsidRDefault="0000769D" w:rsidP="00036B32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3682,0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ind w:right="57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 программы «Развитие органов территориального общественного самоуправления в </w:t>
            </w:r>
            <w:proofErr w:type="spellStart"/>
            <w:r w:rsidRPr="007A6F7F">
              <w:rPr>
                <w:sz w:val="24"/>
                <w:szCs w:val="24"/>
              </w:rPr>
              <w:t>Упорненском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сельском поселении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 на 2024-2026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ind w:right="57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программы «Информатизация органов местного самоуправления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 сельского поселения</w:t>
            </w:r>
            <w:r w:rsidR="00FF7A79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 на 2024-2026 годы»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117,0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117,0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</w:t>
            </w:r>
            <w:r w:rsidRPr="007A6F7F">
              <w:rPr>
                <w:sz w:val="24"/>
                <w:szCs w:val="24"/>
              </w:rPr>
              <w:lastRenderedPageBreak/>
              <w:t xml:space="preserve">поселения на 2024-2026годы»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lastRenderedPageBreak/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программы </w:t>
            </w:r>
            <w:r w:rsidRPr="007A6F7F">
              <w:rPr>
                <w:bCs/>
                <w:sz w:val="24"/>
                <w:szCs w:val="24"/>
              </w:rPr>
              <w:t xml:space="preserve">«Поддержка малого и среднего предпринимательства в </w:t>
            </w:r>
            <w:proofErr w:type="spellStart"/>
            <w:r w:rsidRPr="007A6F7F">
              <w:rPr>
                <w:bCs/>
                <w:sz w:val="24"/>
                <w:szCs w:val="24"/>
              </w:rPr>
              <w:t>Упорненском</w:t>
            </w:r>
            <w:proofErr w:type="spellEnd"/>
            <w:r w:rsidRPr="007A6F7F">
              <w:rPr>
                <w:bCs/>
                <w:sz w:val="24"/>
                <w:szCs w:val="24"/>
              </w:rPr>
              <w:t xml:space="preserve"> сельском поселении </w:t>
            </w:r>
            <w:proofErr w:type="spellStart"/>
            <w:r w:rsidRPr="007A6F7F">
              <w:rPr>
                <w:bCs/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bCs/>
                <w:sz w:val="24"/>
                <w:szCs w:val="24"/>
              </w:rPr>
              <w:t xml:space="preserve"> района на 2024-2026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программы «Информационное обеспечение деятельности органов местного самоуправления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 на 2024-2026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12060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  <w:highlight w:val="red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787B3A" w:rsidP="00E73A3F">
            <w:pPr>
              <w:spacing w:line="256" w:lineRule="auto"/>
              <w:jc w:val="both"/>
              <w:rPr>
                <w:bCs/>
                <w:sz w:val="24"/>
                <w:szCs w:val="24"/>
                <w:highlight w:val="red"/>
              </w:rPr>
            </w:pPr>
            <w:r w:rsidRPr="007A6F7F">
              <w:rPr>
                <w:bCs/>
                <w:sz w:val="24"/>
                <w:szCs w:val="24"/>
              </w:rPr>
              <w:t>416,5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12060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787B3A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416,5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 программы «Молодежь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района» на 2024-2026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программы </w:t>
            </w:r>
            <w:r w:rsidRPr="007A6F7F">
              <w:rPr>
                <w:bCs/>
                <w:sz w:val="24"/>
                <w:szCs w:val="24"/>
              </w:rPr>
              <w:t>«</w:t>
            </w:r>
            <w:r w:rsidRPr="007A6F7F">
              <w:rPr>
                <w:sz w:val="24"/>
                <w:szCs w:val="24"/>
              </w:rPr>
              <w:t xml:space="preserve">Развитие материально-технической базы </w:t>
            </w:r>
            <w:proofErr w:type="spellStart"/>
            <w:r w:rsidRPr="007A6F7F">
              <w:rPr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sz w:val="24"/>
                <w:szCs w:val="24"/>
              </w:rPr>
              <w:t xml:space="preserve"> района на 2024 -2026 годы</w:t>
            </w:r>
            <w:r w:rsidRPr="007A6F7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12230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729,3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12230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729,3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Финансовое обеспечение мероприятий муниципальной программы </w:t>
            </w:r>
            <w:r w:rsidRPr="007A6F7F">
              <w:rPr>
                <w:bCs/>
                <w:sz w:val="24"/>
                <w:szCs w:val="24"/>
              </w:rPr>
              <w:t xml:space="preserve">«Финансовое оздоровление муниципального унитарного предприятия </w:t>
            </w:r>
            <w:proofErr w:type="spellStart"/>
            <w:r w:rsidRPr="007A6F7F">
              <w:rPr>
                <w:bCs/>
                <w:sz w:val="24"/>
                <w:szCs w:val="24"/>
              </w:rPr>
              <w:t>Упорненского</w:t>
            </w:r>
            <w:proofErr w:type="spellEnd"/>
            <w:r w:rsidRPr="007A6F7F">
              <w:rPr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A6F7F">
              <w:rPr>
                <w:bCs/>
                <w:sz w:val="24"/>
                <w:szCs w:val="24"/>
              </w:rPr>
              <w:t>Лабинского</w:t>
            </w:r>
            <w:proofErr w:type="spellEnd"/>
            <w:r w:rsidRPr="007A6F7F">
              <w:rPr>
                <w:bCs/>
                <w:sz w:val="24"/>
                <w:szCs w:val="24"/>
              </w:rPr>
              <w:t xml:space="preserve"> района МУ МП «Предгорье» на 2024-2026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12290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69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2277,0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12290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703889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2277,0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по национальной экономике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DAD" w:rsidRPr="007A6F7F" w:rsidRDefault="00036B32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5123,3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по национальной экономике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36B32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5123,3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в рамках дорожной деятельности в отношении автомобильных дорог местного значения в границах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12330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36B32" w:rsidP="00E73A3F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889,7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12330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36B32" w:rsidP="00E73A3F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889,7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Обеспечение дорожной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12350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4B4DA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4233,6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12350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4B4DAD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4233,6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C15A4A" w:rsidP="00C15A4A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1589,4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по жилищно-коммунальному хозяйству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C15A4A" w:rsidP="00C15A4A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1589,4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36B32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336,2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36B32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336,0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489,6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489,6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272A26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763,6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12440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272A26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763,6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по отрасли культура (ДК, Центр досуга и кино)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AD71D9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6241,9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по отрасли культура  (ДК, Центр досуга и кино)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AD71D9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6241,9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(организаций)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AD71D9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6241,9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00769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5290,7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272A26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726,2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225,0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по отрасли культура (Библиотеки)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00769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1257,9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по отрасли культура (Библиотеки)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EA2B48" w:rsidP="0000769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1257,9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учреждений(организаций)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EA2B48" w:rsidP="0000769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1257,9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EA2B48" w:rsidP="0000769D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1220,4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00590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37,5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Отдельные мероприятия по непрограммным расходам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F86E07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1344,2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Реализация мероприятий по непрограммным расходам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00000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1344,2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ind w:right="-7"/>
              <w:contextualSpacing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Выполнение мероприятий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11320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19,7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ind w:right="-7"/>
              <w:contextualSpacing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11320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19,7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rFonts w:eastAsia="Arial Unicode MS"/>
                <w:kern w:val="2"/>
                <w:sz w:val="24"/>
                <w:szCs w:val="24"/>
                <w:lang w:eastAsia="ar-SA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12710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D48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435,6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46" w:rsidRPr="007A6F7F" w:rsidRDefault="00A31C46" w:rsidP="004B4DAD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12710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D48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435,6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napToGrid w:val="0"/>
              <w:rPr>
                <w:sz w:val="24"/>
                <w:szCs w:val="24"/>
              </w:rPr>
            </w:pPr>
            <w:r w:rsidRPr="007A6F7F">
              <w:rPr>
                <w:rFonts w:eastAsia="Calibri"/>
                <w:sz w:val="24"/>
                <w:szCs w:val="24"/>
              </w:rPr>
              <w:t>Пенсионное обеспечение лиц, замещавших муниципальные должности и должности муниципальной  службы в органах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12730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D48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109,4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napToGrid w:val="0"/>
              <w:spacing w:before="108" w:after="108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12730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007D48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109,4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12740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25,0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12740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25,0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contextualSpacing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Проведение выборов в муниципальном образовании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12993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395,6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contextualSpacing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12993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395,6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 xml:space="preserve">Осуществление первичного воинского учета на территориях где отсутствуют военные </w:t>
            </w:r>
            <w:r w:rsidRPr="007A6F7F">
              <w:rPr>
                <w:sz w:val="24"/>
                <w:szCs w:val="24"/>
              </w:rPr>
              <w:lastRenderedPageBreak/>
              <w:t>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lastRenderedPageBreak/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355,1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органами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325,1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6958B3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30,0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3,8</w:t>
            </w:r>
          </w:p>
        </w:tc>
      </w:tr>
      <w:tr w:rsidR="00A31C46" w:rsidRPr="007A6F7F" w:rsidTr="00062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C46" w:rsidRPr="007A6F7F" w:rsidRDefault="00A31C46" w:rsidP="004B4DA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sz w:val="24"/>
                <w:szCs w:val="24"/>
              </w:rPr>
            </w:pPr>
            <w:r w:rsidRPr="007A6F7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60190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4B4DAD">
            <w:pPr>
              <w:spacing w:line="256" w:lineRule="auto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C46" w:rsidRPr="007A6F7F" w:rsidRDefault="00A31C46" w:rsidP="00E73A3F">
            <w:pPr>
              <w:spacing w:line="256" w:lineRule="auto"/>
              <w:jc w:val="both"/>
              <w:rPr>
                <w:bCs/>
                <w:sz w:val="24"/>
                <w:szCs w:val="24"/>
              </w:rPr>
            </w:pPr>
            <w:r w:rsidRPr="007A6F7F">
              <w:rPr>
                <w:bCs/>
                <w:sz w:val="24"/>
                <w:szCs w:val="24"/>
              </w:rPr>
              <w:t>3,8</w:t>
            </w:r>
          </w:p>
        </w:tc>
      </w:tr>
    </w:tbl>
    <w:p w:rsidR="00A31C46" w:rsidRPr="007A6F7F" w:rsidRDefault="00A31C46" w:rsidP="00A31C46">
      <w:pPr>
        <w:ind w:right="459"/>
        <w:rPr>
          <w:rFonts w:ascii="Times New Roman CYR" w:hAnsi="Times New Roman CYR" w:cs="Times New Roman CYR"/>
          <w:sz w:val="24"/>
          <w:szCs w:val="24"/>
        </w:rPr>
      </w:pPr>
    </w:p>
    <w:p w:rsidR="00A31C46" w:rsidRPr="007A6F7F" w:rsidRDefault="00A31C46" w:rsidP="00A31C46">
      <w:pPr>
        <w:ind w:right="459"/>
        <w:rPr>
          <w:rFonts w:ascii="Times New Roman CYR" w:hAnsi="Times New Roman CYR" w:cs="Times New Roman CYR"/>
        </w:rPr>
      </w:pPr>
    </w:p>
    <w:p w:rsidR="00A31C46" w:rsidRPr="007A6F7F" w:rsidRDefault="00A31C46" w:rsidP="00A31C46">
      <w:pPr>
        <w:ind w:right="-427"/>
        <w:jc w:val="both"/>
        <w:rPr>
          <w:sz w:val="28"/>
          <w:szCs w:val="28"/>
        </w:rPr>
      </w:pPr>
    </w:p>
    <w:p w:rsidR="00A31C46" w:rsidRPr="007A6F7F" w:rsidRDefault="00A31C46" w:rsidP="00A31C46">
      <w:pPr>
        <w:jc w:val="both"/>
        <w:rPr>
          <w:sz w:val="28"/>
          <w:szCs w:val="28"/>
        </w:rPr>
      </w:pPr>
      <w:r w:rsidRPr="007A6F7F">
        <w:rPr>
          <w:sz w:val="28"/>
          <w:szCs w:val="28"/>
        </w:rPr>
        <w:t xml:space="preserve">Глава </w:t>
      </w:r>
      <w:proofErr w:type="spellStart"/>
      <w:r w:rsidRPr="007A6F7F">
        <w:rPr>
          <w:sz w:val="28"/>
          <w:szCs w:val="28"/>
        </w:rPr>
        <w:t>Упорненского</w:t>
      </w:r>
      <w:proofErr w:type="spellEnd"/>
      <w:r w:rsidRPr="007A6F7F">
        <w:rPr>
          <w:sz w:val="28"/>
          <w:szCs w:val="28"/>
        </w:rPr>
        <w:t xml:space="preserve"> сельского</w:t>
      </w:r>
    </w:p>
    <w:p w:rsidR="00A31C46" w:rsidRPr="007A6F7F" w:rsidRDefault="00A31C46" w:rsidP="00A31C46">
      <w:pPr>
        <w:ind w:right="-427"/>
        <w:jc w:val="both"/>
        <w:rPr>
          <w:sz w:val="28"/>
          <w:szCs w:val="28"/>
        </w:rPr>
      </w:pPr>
      <w:r w:rsidRPr="007A6F7F">
        <w:rPr>
          <w:sz w:val="28"/>
          <w:szCs w:val="28"/>
        </w:rPr>
        <w:t xml:space="preserve">поселения </w:t>
      </w:r>
      <w:proofErr w:type="spellStart"/>
      <w:r w:rsidRPr="007A6F7F">
        <w:rPr>
          <w:sz w:val="28"/>
          <w:szCs w:val="28"/>
        </w:rPr>
        <w:t>Лабинского</w:t>
      </w:r>
      <w:proofErr w:type="spellEnd"/>
      <w:r w:rsidRPr="007A6F7F">
        <w:rPr>
          <w:sz w:val="28"/>
          <w:szCs w:val="28"/>
        </w:rPr>
        <w:t xml:space="preserve"> района                                                         С.М. Перевалов</w:t>
      </w:r>
    </w:p>
    <w:p w:rsidR="00A31C46" w:rsidRPr="007A6F7F" w:rsidRDefault="00A31C46" w:rsidP="00A31C46">
      <w:pPr>
        <w:ind w:right="-427"/>
        <w:jc w:val="both"/>
        <w:rPr>
          <w:sz w:val="28"/>
          <w:szCs w:val="28"/>
        </w:rPr>
      </w:pPr>
    </w:p>
    <w:p w:rsidR="00A31C46" w:rsidRPr="007A6F7F" w:rsidRDefault="00A31C46" w:rsidP="00A31C46">
      <w:pPr>
        <w:ind w:right="-427"/>
        <w:jc w:val="both"/>
        <w:rPr>
          <w:sz w:val="28"/>
          <w:szCs w:val="28"/>
        </w:rPr>
      </w:pPr>
    </w:p>
    <w:p w:rsidR="00A31C46" w:rsidRPr="007A6F7F" w:rsidRDefault="00A31C46" w:rsidP="00A31C46">
      <w:pPr>
        <w:ind w:right="-427"/>
        <w:jc w:val="both"/>
        <w:rPr>
          <w:sz w:val="28"/>
          <w:szCs w:val="28"/>
        </w:rPr>
      </w:pPr>
    </w:p>
    <w:p w:rsidR="00A31C46" w:rsidRPr="007A6F7F" w:rsidRDefault="00A31C46" w:rsidP="00A31C46">
      <w:pPr>
        <w:ind w:right="-427"/>
        <w:jc w:val="both"/>
        <w:rPr>
          <w:sz w:val="28"/>
          <w:szCs w:val="28"/>
        </w:rPr>
      </w:pPr>
    </w:p>
    <w:p w:rsidR="00A31C46" w:rsidRPr="007A6F7F" w:rsidRDefault="00A31C46"/>
    <w:sectPr w:rsidR="00A31C46" w:rsidRPr="007A6F7F" w:rsidSect="00725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C46"/>
    <w:rsid w:val="0000769D"/>
    <w:rsid w:val="00007D48"/>
    <w:rsid w:val="00026077"/>
    <w:rsid w:val="00036B32"/>
    <w:rsid w:val="00043A75"/>
    <w:rsid w:val="00044A8D"/>
    <w:rsid w:val="00062859"/>
    <w:rsid w:val="00080141"/>
    <w:rsid w:val="0012644D"/>
    <w:rsid w:val="00176248"/>
    <w:rsid w:val="001C6B5D"/>
    <w:rsid w:val="001D7F27"/>
    <w:rsid w:val="001E6C7F"/>
    <w:rsid w:val="00221685"/>
    <w:rsid w:val="00272A26"/>
    <w:rsid w:val="002C001A"/>
    <w:rsid w:val="002D74D3"/>
    <w:rsid w:val="00307705"/>
    <w:rsid w:val="003274B6"/>
    <w:rsid w:val="0034629F"/>
    <w:rsid w:val="003B0240"/>
    <w:rsid w:val="003B6531"/>
    <w:rsid w:val="003D361E"/>
    <w:rsid w:val="0041411A"/>
    <w:rsid w:val="00433778"/>
    <w:rsid w:val="004B155C"/>
    <w:rsid w:val="004B4DAD"/>
    <w:rsid w:val="00502218"/>
    <w:rsid w:val="0050476C"/>
    <w:rsid w:val="006958B3"/>
    <w:rsid w:val="006D3EB1"/>
    <w:rsid w:val="00703889"/>
    <w:rsid w:val="007122D1"/>
    <w:rsid w:val="007256AB"/>
    <w:rsid w:val="00787B3A"/>
    <w:rsid w:val="007A6F7F"/>
    <w:rsid w:val="007D5D85"/>
    <w:rsid w:val="007E482D"/>
    <w:rsid w:val="00835FC5"/>
    <w:rsid w:val="008D7619"/>
    <w:rsid w:val="008E0432"/>
    <w:rsid w:val="009033A8"/>
    <w:rsid w:val="0091797B"/>
    <w:rsid w:val="009722BF"/>
    <w:rsid w:val="009C064E"/>
    <w:rsid w:val="00A31C46"/>
    <w:rsid w:val="00A664E0"/>
    <w:rsid w:val="00AA42DB"/>
    <w:rsid w:val="00AC48BC"/>
    <w:rsid w:val="00AD71D9"/>
    <w:rsid w:val="00B42A31"/>
    <w:rsid w:val="00B71C6F"/>
    <w:rsid w:val="00B965A0"/>
    <w:rsid w:val="00BC397D"/>
    <w:rsid w:val="00BD34B3"/>
    <w:rsid w:val="00BE059E"/>
    <w:rsid w:val="00C15A4A"/>
    <w:rsid w:val="00C4144C"/>
    <w:rsid w:val="00C56F55"/>
    <w:rsid w:val="00C95B23"/>
    <w:rsid w:val="00CA7EF6"/>
    <w:rsid w:val="00CD33E1"/>
    <w:rsid w:val="00D403FE"/>
    <w:rsid w:val="00D42E73"/>
    <w:rsid w:val="00D76ADF"/>
    <w:rsid w:val="00D94C8D"/>
    <w:rsid w:val="00DA463D"/>
    <w:rsid w:val="00E11EEA"/>
    <w:rsid w:val="00E14AAE"/>
    <w:rsid w:val="00E33D2D"/>
    <w:rsid w:val="00E34EEF"/>
    <w:rsid w:val="00E73A3F"/>
    <w:rsid w:val="00EA2B48"/>
    <w:rsid w:val="00EC44AF"/>
    <w:rsid w:val="00F45116"/>
    <w:rsid w:val="00F86E07"/>
    <w:rsid w:val="00F96F25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E365"/>
  <w15:docId w15:val="{7EABEF6B-B2F7-4039-A921-CA1F53C5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Olga-Eltsova</cp:lastModifiedBy>
  <cp:revision>40</cp:revision>
  <cp:lastPrinted>2024-12-03T12:50:00Z</cp:lastPrinted>
  <dcterms:created xsi:type="dcterms:W3CDTF">2024-02-08T11:16:00Z</dcterms:created>
  <dcterms:modified xsi:type="dcterms:W3CDTF">2024-12-09T14:03:00Z</dcterms:modified>
</cp:coreProperties>
</file>